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39D8" w14:textId="07130B76" w:rsidR="00973E01" w:rsidRDefault="00095D39" w:rsidP="000763DF">
      <w:pPr>
        <w:spacing w:before="1"/>
        <w:ind w:right="24"/>
        <w:jc w:val="center"/>
        <w:rPr>
          <w:rFonts w:ascii="Centralwell" w:hAnsi="Centralwell" w:cs="Charmonman"/>
          <w:iCs/>
          <w:color w:val="000000" w:themeColor="text1"/>
          <w:w w:val="80"/>
          <w:sz w:val="72"/>
          <w:szCs w:val="72"/>
          <w:lang w:val="en-US"/>
        </w:rPr>
      </w:pPr>
      <w:r>
        <w:rPr>
          <w:rFonts w:ascii="Centralwell" w:hAnsi="Centralwell" w:cs="Charmonman"/>
          <w:iCs/>
          <w:color w:val="000000" w:themeColor="text1"/>
          <w:w w:val="80"/>
          <w:sz w:val="72"/>
          <w:szCs w:val="72"/>
          <w:lang w:val="en-US"/>
        </w:rPr>
        <w:t>“</w:t>
      </w:r>
      <w:r w:rsidR="001531F5" w:rsidRPr="00095D39">
        <w:rPr>
          <w:rFonts w:ascii="Centralwell" w:hAnsi="Centralwell" w:cs="Charmonman"/>
          <w:iCs/>
          <w:color w:val="000000" w:themeColor="text1"/>
          <w:w w:val="80"/>
          <w:sz w:val="72"/>
          <w:szCs w:val="72"/>
          <w:lang w:val="en-US"/>
        </w:rPr>
        <w:t xml:space="preserve">Gans </w:t>
      </w:r>
      <w:proofErr w:type="spellStart"/>
      <w:r w:rsidR="001531F5" w:rsidRPr="00095D39">
        <w:rPr>
          <w:rFonts w:ascii="Centralwell" w:hAnsi="Centralwell" w:cs="Charmonman"/>
          <w:iCs/>
          <w:color w:val="000000" w:themeColor="text1"/>
          <w:w w:val="80"/>
          <w:sz w:val="72"/>
          <w:szCs w:val="72"/>
          <w:lang w:val="en-US"/>
        </w:rPr>
        <w:t>oder</w:t>
      </w:r>
      <w:proofErr w:type="spellEnd"/>
      <w:r w:rsidR="001531F5" w:rsidRPr="00095D39">
        <w:rPr>
          <w:rFonts w:ascii="Centralwell" w:hAnsi="Centralwell" w:cs="Charmonman"/>
          <w:iCs/>
          <w:color w:val="000000" w:themeColor="text1"/>
          <w:w w:val="80"/>
          <w:sz w:val="72"/>
          <w:szCs w:val="72"/>
          <w:lang w:val="en-US"/>
        </w:rPr>
        <w:t xml:space="preserve"> gar nicht</w:t>
      </w:r>
      <w:r>
        <w:rPr>
          <w:rFonts w:ascii="Centralwell" w:hAnsi="Centralwell" w:cs="Charmonman"/>
          <w:iCs/>
          <w:color w:val="000000" w:themeColor="text1"/>
          <w:w w:val="80"/>
          <w:sz w:val="72"/>
          <w:szCs w:val="72"/>
          <w:lang w:val="en-US"/>
        </w:rPr>
        <w:t>”</w:t>
      </w:r>
    </w:p>
    <w:p w14:paraId="500503AD" w14:textId="77777777" w:rsidR="00C32CEE" w:rsidRPr="00095D39" w:rsidRDefault="00C32CEE" w:rsidP="000763DF">
      <w:pPr>
        <w:spacing w:before="1"/>
        <w:ind w:right="24"/>
        <w:jc w:val="center"/>
        <w:rPr>
          <w:rFonts w:ascii="Centralwell" w:hAnsi="Centralwell" w:cs="Charmonman"/>
          <w:iCs/>
          <w:color w:val="000000" w:themeColor="text1"/>
          <w:w w:val="80"/>
          <w:sz w:val="72"/>
          <w:szCs w:val="72"/>
          <w:lang w:val="en-US"/>
        </w:rPr>
      </w:pPr>
    </w:p>
    <w:p w14:paraId="52E78D81" w14:textId="479FD7F1" w:rsidR="009F008F" w:rsidRPr="008A510C" w:rsidRDefault="000E71D1" w:rsidP="00E7182E">
      <w:pPr>
        <w:pStyle w:val="Textkrper"/>
        <w:spacing w:line="247" w:lineRule="exact"/>
        <w:ind w:right="-97"/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</w:pPr>
      <w:r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  <w:t>Maronensuppe</w:t>
      </w:r>
    </w:p>
    <w:p w14:paraId="182C721F" w14:textId="3A8FDFAF" w:rsidR="009F008F" w:rsidRPr="00ED2A36" w:rsidRDefault="0097388B" w:rsidP="00E7182E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Walnussöl</w:t>
      </w:r>
      <w:proofErr w:type="spellEnd"/>
      <w:r>
        <w:rPr>
          <w:color w:val="000000" w:themeColor="text1"/>
          <w:lang w:val="en-US"/>
        </w:rPr>
        <w:t xml:space="preserve"> / Croutons / </w:t>
      </w:r>
      <w:proofErr w:type="spellStart"/>
      <w:r>
        <w:rPr>
          <w:color w:val="000000" w:themeColor="text1"/>
          <w:lang w:val="en-US"/>
        </w:rPr>
        <w:t>Erbsensprossen</w:t>
      </w:r>
      <w:proofErr w:type="spellEnd"/>
    </w:p>
    <w:p w14:paraId="49D697C8" w14:textId="77777777" w:rsidR="00973E01" w:rsidRDefault="00D95679" w:rsidP="00E7182E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</w:t>
      </w:r>
      <w:r w:rsidR="00F657C7">
        <w:rPr>
          <w:color w:val="000000" w:themeColor="text1"/>
          <w:lang w:val="en-US"/>
        </w:rPr>
        <w:t>1</w:t>
      </w:r>
    </w:p>
    <w:p w14:paraId="7C22C415" w14:textId="4EAE97F7" w:rsidR="009F008F" w:rsidRDefault="00F657C7" w:rsidP="00E7182E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  <w:proofErr w:type="spellStart"/>
      <w:r w:rsidR="00BE0D7E">
        <w:rPr>
          <w:color w:val="000000" w:themeColor="text1"/>
          <w:lang w:val="en-US"/>
        </w:rPr>
        <w:t>m</w:t>
      </w:r>
      <w:r>
        <w:rPr>
          <w:color w:val="000000" w:themeColor="text1"/>
          <w:lang w:val="en-US"/>
        </w:rPr>
        <w:t>it</w:t>
      </w:r>
      <w:proofErr w:type="spellEnd"/>
      <w:r w:rsidR="000E71D1">
        <w:rPr>
          <w:color w:val="000000" w:themeColor="text1"/>
          <w:lang w:val="en-US"/>
        </w:rPr>
        <w:t xml:space="preserve"> </w:t>
      </w:r>
      <w:r w:rsidR="00F64E2B">
        <w:rPr>
          <w:color w:val="000000" w:themeColor="text1"/>
          <w:lang w:val="en-US"/>
        </w:rPr>
        <w:t>Bellota</w:t>
      </w:r>
      <w:r w:rsidR="0097388B">
        <w:rPr>
          <w:color w:val="000000" w:themeColor="text1"/>
          <w:lang w:val="en-US"/>
        </w:rPr>
        <w:t xml:space="preserve"> </w:t>
      </w:r>
      <w:proofErr w:type="spellStart"/>
      <w:r w:rsidR="0097388B">
        <w:rPr>
          <w:color w:val="000000" w:themeColor="text1"/>
          <w:lang w:val="en-US"/>
        </w:rPr>
        <w:t>Schinken</w:t>
      </w:r>
      <w:proofErr w:type="spellEnd"/>
      <w:r>
        <w:rPr>
          <w:color w:val="000000" w:themeColor="text1"/>
          <w:lang w:val="en-US"/>
        </w:rPr>
        <w:t xml:space="preserve"> 15</w:t>
      </w:r>
    </w:p>
    <w:p w14:paraId="722B2449" w14:textId="77777777" w:rsidR="00E7182E" w:rsidRPr="00E7182E" w:rsidRDefault="00E7182E" w:rsidP="00E7182E">
      <w:pPr>
        <w:pStyle w:val="Textkrper"/>
        <w:spacing w:before="48" w:line="213" w:lineRule="auto"/>
        <w:ind w:right="24"/>
        <w:rPr>
          <w:color w:val="000000" w:themeColor="text1"/>
          <w:sz w:val="8"/>
          <w:szCs w:val="8"/>
          <w:lang w:val="en-US"/>
        </w:rPr>
      </w:pPr>
    </w:p>
    <w:p w14:paraId="16BE4A0A" w14:textId="4889ADA5" w:rsidR="0076790D" w:rsidRPr="0076790D" w:rsidRDefault="00E7182E" w:rsidP="00E7182E">
      <w:pPr>
        <w:spacing w:after="0" w:line="192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0,1l</w:t>
      </w:r>
      <w:r w:rsidR="0076790D" w:rsidRPr="009F6509">
        <w:rPr>
          <w:rFonts w:cstheme="minorHAnsi"/>
        </w:rPr>
        <w:t xml:space="preserve"> </w:t>
      </w:r>
      <w:r w:rsidR="00973E01">
        <w:rPr>
          <w:rFonts w:cstheme="minorHAnsi"/>
          <w:color w:val="767171" w:themeColor="background2" w:themeShade="80"/>
        </w:rPr>
        <w:t>Grauburgunder</w:t>
      </w:r>
      <w:r w:rsidR="0076790D" w:rsidRPr="00C668AA">
        <w:rPr>
          <w:rFonts w:cstheme="minorHAnsi"/>
          <w:color w:val="767171" w:themeColor="background2" w:themeShade="80"/>
        </w:rPr>
        <w:t xml:space="preserve">, Weingut </w:t>
      </w:r>
      <w:proofErr w:type="spellStart"/>
      <w:r w:rsidR="0076790D" w:rsidRPr="00C668AA">
        <w:rPr>
          <w:rFonts w:cstheme="minorHAnsi"/>
          <w:color w:val="767171" w:themeColor="background2" w:themeShade="80"/>
        </w:rPr>
        <w:t>Aufricht</w:t>
      </w:r>
      <w:proofErr w:type="spellEnd"/>
      <w:r w:rsidR="00973E01">
        <w:rPr>
          <w:rFonts w:cstheme="minorHAnsi"/>
          <w:color w:val="767171" w:themeColor="background2" w:themeShade="80"/>
        </w:rPr>
        <w:t>,</w:t>
      </w:r>
      <w:r w:rsidR="0076790D" w:rsidRPr="00C668AA">
        <w:rPr>
          <w:rFonts w:cstheme="minorHAnsi"/>
          <w:color w:val="767171" w:themeColor="background2" w:themeShade="80"/>
        </w:rPr>
        <w:t xml:space="preserve"> Meersburg</w:t>
      </w:r>
    </w:p>
    <w:p w14:paraId="76C20439" w14:textId="507E3525" w:rsidR="00E7182E" w:rsidRDefault="00973E01" w:rsidP="00E7182E">
      <w:pPr>
        <w:spacing w:after="0" w:line="192" w:lineRule="auto"/>
        <w:jc w:val="center"/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</w:pPr>
      <w:r w:rsidRPr="00973E01"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  <w:t>6</w:t>
      </w:r>
    </w:p>
    <w:p w14:paraId="5D78B9C1" w14:textId="77777777" w:rsidR="00BE0D7E" w:rsidRDefault="00BE0D7E" w:rsidP="00BE0D7E">
      <w:pPr>
        <w:spacing w:after="0" w:line="192" w:lineRule="auto"/>
        <w:jc w:val="center"/>
        <w:rPr>
          <w:rFonts w:cstheme="minorHAnsi"/>
          <w:color w:val="767171" w:themeColor="background2" w:themeShade="80"/>
        </w:rPr>
      </w:pPr>
      <w:r>
        <w:rPr>
          <w:rFonts w:cstheme="minorHAnsi"/>
          <w:color w:val="767171" w:themeColor="background2" w:themeShade="80"/>
        </w:rPr>
        <w:t>___</w:t>
      </w:r>
    </w:p>
    <w:p w14:paraId="3B53BBD9" w14:textId="77777777" w:rsidR="00BE0D7E" w:rsidRDefault="00BE0D7E" w:rsidP="0097388B">
      <w:pPr>
        <w:spacing w:after="0" w:line="192" w:lineRule="auto"/>
        <w:jc w:val="center"/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</w:pPr>
    </w:p>
    <w:p w14:paraId="757AFB37" w14:textId="4E93058F" w:rsidR="0097388B" w:rsidRPr="0097388B" w:rsidRDefault="0097388B" w:rsidP="0097388B">
      <w:pPr>
        <w:pStyle w:val="Textkrper"/>
        <w:spacing w:line="247" w:lineRule="exact"/>
        <w:ind w:right="-97"/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</w:pPr>
      <w:proofErr w:type="spellStart"/>
      <w:r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  <w:t>Huître</w:t>
      </w:r>
      <w:proofErr w:type="spellEnd"/>
      <w:r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  <w:t xml:space="preserve"> Dorée</w:t>
      </w:r>
    </w:p>
    <w:p w14:paraId="4C0E9ADC" w14:textId="5B040AE2" w:rsidR="00BE0D7E" w:rsidRPr="0097388B" w:rsidRDefault="0097388B" w:rsidP="00BE0D7E">
      <w:pPr>
        <w:pStyle w:val="Textkrper"/>
        <w:spacing w:line="247" w:lineRule="exact"/>
        <w:ind w:right="-97"/>
        <w:rPr>
          <w:color w:val="000000" w:themeColor="text1"/>
          <w:lang w:val="en-US"/>
        </w:rPr>
      </w:pPr>
      <w:r w:rsidRPr="0097388B">
        <w:rPr>
          <w:color w:val="000000" w:themeColor="text1"/>
          <w:lang w:val="en-US"/>
        </w:rPr>
        <w:t xml:space="preserve">In </w:t>
      </w:r>
      <w:proofErr w:type="spellStart"/>
      <w:r w:rsidRPr="0097388B">
        <w:rPr>
          <w:color w:val="000000" w:themeColor="text1"/>
          <w:lang w:val="en-US"/>
        </w:rPr>
        <w:t>Gänsefett</w:t>
      </w:r>
      <w:proofErr w:type="spellEnd"/>
      <w:r w:rsidRPr="0097388B">
        <w:rPr>
          <w:color w:val="000000" w:themeColor="text1"/>
          <w:lang w:val="en-US"/>
        </w:rPr>
        <w:t xml:space="preserve"> </w:t>
      </w:r>
      <w:proofErr w:type="spellStart"/>
      <w:r w:rsidRPr="0097388B">
        <w:rPr>
          <w:color w:val="000000" w:themeColor="text1"/>
          <w:lang w:val="en-US"/>
        </w:rPr>
        <w:t>ausgebackene</w:t>
      </w:r>
      <w:proofErr w:type="spellEnd"/>
      <w:r w:rsidRPr="0097388B">
        <w:rPr>
          <w:color w:val="000000" w:themeColor="text1"/>
          <w:lang w:val="en-US"/>
        </w:rPr>
        <w:t xml:space="preserve"> </w:t>
      </w:r>
      <w:proofErr w:type="spellStart"/>
      <w:r w:rsidRPr="0097388B">
        <w:rPr>
          <w:color w:val="000000" w:themeColor="text1"/>
          <w:lang w:val="en-US"/>
        </w:rPr>
        <w:t>Gillardeauauster</w:t>
      </w:r>
      <w:proofErr w:type="spellEnd"/>
      <w:r w:rsidRPr="0097388B">
        <w:rPr>
          <w:color w:val="000000" w:themeColor="text1"/>
          <w:lang w:val="en-US"/>
        </w:rPr>
        <w:t xml:space="preserve"> </w:t>
      </w:r>
      <w:r w:rsidR="00AD2730">
        <w:rPr>
          <w:color w:val="000000" w:themeColor="text1"/>
          <w:lang w:val="en-US"/>
        </w:rPr>
        <w:t>No.4</w:t>
      </w:r>
    </w:p>
    <w:p w14:paraId="6757D272" w14:textId="4F6ACA21" w:rsidR="00BE0D7E" w:rsidRPr="00ED2A36" w:rsidRDefault="0097388B" w:rsidP="00BE0D7E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Schnittlauch</w:t>
      </w:r>
      <w:proofErr w:type="spellEnd"/>
      <w:r>
        <w:rPr>
          <w:color w:val="000000" w:themeColor="text1"/>
          <w:lang w:val="en-US"/>
        </w:rPr>
        <w:t xml:space="preserve"> / </w:t>
      </w:r>
      <w:proofErr w:type="spellStart"/>
      <w:r>
        <w:rPr>
          <w:color w:val="000000" w:themeColor="text1"/>
          <w:lang w:val="en-US"/>
        </w:rPr>
        <w:t>geräuchertes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Maldonsalz</w:t>
      </w:r>
      <w:proofErr w:type="spellEnd"/>
    </w:p>
    <w:p w14:paraId="2F31482A" w14:textId="2D0B4375" w:rsidR="00BE0D7E" w:rsidRDefault="00AD2730" w:rsidP="00BE0D7E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9</w:t>
      </w:r>
    </w:p>
    <w:p w14:paraId="03B355C9" w14:textId="2BDB9B03" w:rsidR="0097388B" w:rsidRDefault="0097388B" w:rsidP="00BE0D7E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mit</w:t>
      </w:r>
      <w:proofErr w:type="spellEnd"/>
      <w:r>
        <w:rPr>
          <w:color w:val="000000" w:themeColor="text1"/>
          <w:lang w:val="en-US"/>
        </w:rPr>
        <w:t xml:space="preserve"> 5g </w:t>
      </w:r>
      <w:proofErr w:type="spellStart"/>
      <w:r>
        <w:rPr>
          <w:color w:val="000000" w:themeColor="text1"/>
          <w:lang w:val="en-US"/>
        </w:rPr>
        <w:t>Ossetra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Kaviar</w:t>
      </w:r>
      <w:proofErr w:type="spellEnd"/>
      <w:r>
        <w:rPr>
          <w:color w:val="000000" w:themeColor="text1"/>
          <w:lang w:val="en-US"/>
        </w:rPr>
        <w:t xml:space="preserve"> 19</w:t>
      </w:r>
    </w:p>
    <w:p w14:paraId="10AA4A8D" w14:textId="77777777" w:rsidR="00BE0D7E" w:rsidRPr="00E7182E" w:rsidRDefault="00BE0D7E" w:rsidP="00BE0D7E">
      <w:pPr>
        <w:pStyle w:val="Textkrper"/>
        <w:spacing w:before="48" w:line="213" w:lineRule="auto"/>
        <w:ind w:right="24"/>
        <w:rPr>
          <w:color w:val="000000" w:themeColor="text1"/>
          <w:sz w:val="8"/>
          <w:szCs w:val="8"/>
          <w:lang w:val="en-US"/>
        </w:rPr>
      </w:pPr>
    </w:p>
    <w:p w14:paraId="6FFACE26" w14:textId="225D3368" w:rsidR="00BE0D7E" w:rsidRDefault="00BE0D7E" w:rsidP="00BE0D7E">
      <w:pPr>
        <w:spacing w:after="0" w:line="192" w:lineRule="auto"/>
        <w:jc w:val="center"/>
        <w:rPr>
          <w:rFonts w:cstheme="minorHAnsi"/>
          <w:color w:val="767171" w:themeColor="background2" w:themeShade="80"/>
        </w:rPr>
      </w:pPr>
      <w:r>
        <w:rPr>
          <w:rFonts w:cstheme="minorHAnsi"/>
          <w:b/>
          <w:bCs/>
        </w:rPr>
        <w:t>0,</w:t>
      </w:r>
      <w:r w:rsidR="0097388B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l</w:t>
      </w:r>
      <w:r w:rsidRPr="00652D1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97388B">
        <w:rPr>
          <w:rFonts w:cstheme="minorHAnsi"/>
          <w:color w:val="767171" w:themeColor="background2" w:themeShade="80"/>
        </w:rPr>
        <w:t>Chamnpagner</w:t>
      </w:r>
      <w:proofErr w:type="spellEnd"/>
      <w:r w:rsidR="0097388B">
        <w:rPr>
          <w:rFonts w:cstheme="minorHAnsi"/>
          <w:color w:val="767171" w:themeColor="background2" w:themeShade="80"/>
        </w:rPr>
        <w:t xml:space="preserve"> Brut, Veuve </w:t>
      </w:r>
      <w:proofErr w:type="spellStart"/>
      <w:r w:rsidR="0097388B">
        <w:rPr>
          <w:rFonts w:cstheme="minorHAnsi"/>
          <w:color w:val="767171" w:themeColor="background2" w:themeShade="80"/>
        </w:rPr>
        <w:t>Cliquote</w:t>
      </w:r>
      <w:proofErr w:type="spellEnd"/>
      <w:r w:rsidR="0097388B">
        <w:rPr>
          <w:rFonts w:cstheme="minorHAnsi"/>
          <w:color w:val="767171" w:themeColor="background2" w:themeShade="80"/>
        </w:rPr>
        <w:t>, Frankreich</w:t>
      </w:r>
    </w:p>
    <w:p w14:paraId="03C37A39" w14:textId="00C4A619" w:rsidR="00BE0D7E" w:rsidRPr="00973E01" w:rsidRDefault="00BE0D7E" w:rsidP="00BE0D7E">
      <w:pPr>
        <w:spacing w:after="0" w:line="192" w:lineRule="auto"/>
        <w:jc w:val="center"/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</w:pPr>
      <w:r w:rsidRPr="00973E01"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  <w:t>1</w:t>
      </w:r>
      <w:r w:rsidR="0097388B"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  <w:t>4</w:t>
      </w:r>
    </w:p>
    <w:p w14:paraId="7D349E44" w14:textId="77777777" w:rsidR="00BE0D7E" w:rsidRDefault="00BE0D7E" w:rsidP="00BE0D7E">
      <w:pPr>
        <w:spacing w:after="0" w:line="192" w:lineRule="auto"/>
        <w:jc w:val="center"/>
        <w:rPr>
          <w:rFonts w:cstheme="minorHAnsi"/>
          <w:color w:val="767171" w:themeColor="background2" w:themeShade="80"/>
        </w:rPr>
      </w:pPr>
      <w:r>
        <w:rPr>
          <w:rFonts w:cstheme="minorHAnsi"/>
          <w:color w:val="767171" w:themeColor="background2" w:themeShade="80"/>
        </w:rPr>
        <w:t>___</w:t>
      </w:r>
    </w:p>
    <w:p w14:paraId="7CC3E251" w14:textId="77777777" w:rsidR="00BE0D7E" w:rsidRPr="00666010" w:rsidRDefault="00BE0D7E" w:rsidP="00BE0D7E">
      <w:pPr>
        <w:spacing w:after="0" w:line="192" w:lineRule="auto"/>
        <w:rPr>
          <w:rFonts w:cstheme="minorHAnsi"/>
          <w:color w:val="767171" w:themeColor="background2" w:themeShade="80"/>
        </w:rPr>
      </w:pPr>
    </w:p>
    <w:p w14:paraId="7391EBC5" w14:textId="3F60C78F" w:rsidR="00F657C7" w:rsidRPr="000E71D1" w:rsidRDefault="00F657C7" w:rsidP="00E7182E">
      <w:pPr>
        <w:pStyle w:val="Textkrper"/>
        <w:spacing w:line="247" w:lineRule="exact"/>
        <w:ind w:right="-97"/>
        <w:rPr>
          <w:color w:val="000000" w:themeColor="text1"/>
          <w:vertAlign w:val="superscript"/>
          <w:lang w:val="en-US"/>
        </w:rPr>
      </w:pPr>
      <w:r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  <w:t xml:space="preserve">Handgeschnittener </w:t>
      </w:r>
      <w:r w:rsidR="00771B05"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  <w:t>Tatar vom Allgäuer Fleckvieh</w:t>
      </w:r>
      <w:r w:rsidR="000E71D1"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="000E71D1" w:rsidRPr="000E71D1">
        <w:rPr>
          <w:color w:val="000000" w:themeColor="text1"/>
          <w:sz w:val="20"/>
          <w:szCs w:val="20"/>
          <w:vertAlign w:val="superscript"/>
          <w:lang w:val="en-US"/>
        </w:rPr>
        <w:t>pikant</w:t>
      </w:r>
      <w:proofErr w:type="spellEnd"/>
    </w:p>
    <w:p w14:paraId="3D91AD0F" w14:textId="4EF6572B" w:rsidR="009F008F" w:rsidRPr="00ED2A36" w:rsidRDefault="00BE0D7E" w:rsidP="000E71D1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Yuzumayo</w:t>
      </w:r>
      <w:proofErr w:type="spellEnd"/>
      <w:r>
        <w:rPr>
          <w:color w:val="000000" w:themeColor="text1"/>
          <w:lang w:val="en-US"/>
        </w:rPr>
        <w:t xml:space="preserve"> / </w:t>
      </w:r>
      <w:proofErr w:type="spellStart"/>
      <w:r>
        <w:rPr>
          <w:color w:val="000000" w:themeColor="text1"/>
          <w:lang w:val="en-US"/>
        </w:rPr>
        <w:t>Senfsaat</w:t>
      </w:r>
      <w:proofErr w:type="spellEnd"/>
      <w:r w:rsidR="0097388B">
        <w:rPr>
          <w:color w:val="000000" w:themeColor="text1"/>
          <w:lang w:val="en-US"/>
        </w:rPr>
        <w:t xml:space="preserve"> / </w:t>
      </w:r>
      <w:proofErr w:type="spellStart"/>
      <w:r w:rsidR="0097388B">
        <w:rPr>
          <w:color w:val="000000" w:themeColor="text1"/>
          <w:lang w:val="en-US"/>
        </w:rPr>
        <w:t>gepickelte</w:t>
      </w:r>
      <w:proofErr w:type="spellEnd"/>
      <w:r w:rsidR="0097388B">
        <w:rPr>
          <w:color w:val="000000" w:themeColor="text1"/>
          <w:lang w:val="en-US"/>
        </w:rPr>
        <w:t xml:space="preserve"> </w:t>
      </w:r>
      <w:proofErr w:type="spellStart"/>
      <w:r w:rsidR="0097388B">
        <w:rPr>
          <w:color w:val="000000" w:themeColor="text1"/>
          <w:lang w:val="en-US"/>
        </w:rPr>
        <w:t>Kürbisperlen</w:t>
      </w:r>
      <w:proofErr w:type="spellEnd"/>
    </w:p>
    <w:p w14:paraId="06B102AE" w14:textId="1D9F38F1" w:rsidR="00973E01" w:rsidRDefault="000763DF" w:rsidP="00E7182E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27</w:t>
      </w:r>
    </w:p>
    <w:p w14:paraId="18A8E315" w14:textId="3AD12D37" w:rsidR="009F008F" w:rsidRDefault="000E71D1" w:rsidP="00E7182E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k</w:t>
      </w:r>
      <w:r w:rsidR="00F657C7">
        <w:rPr>
          <w:color w:val="000000" w:themeColor="text1"/>
          <w:lang w:val="en-US"/>
        </w:rPr>
        <w:t>lein</w:t>
      </w:r>
      <w:proofErr w:type="spellEnd"/>
      <w:r>
        <w:rPr>
          <w:color w:val="000000" w:themeColor="text1"/>
          <w:lang w:val="en-US"/>
        </w:rPr>
        <w:t xml:space="preserve"> </w:t>
      </w:r>
      <w:r w:rsidR="000763DF">
        <w:rPr>
          <w:color w:val="000000" w:themeColor="text1"/>
          <w:lang w:val="en-US"/>
        </w:rPr>
        <w:t>19</w:t>
      </w:r>
    </w:p>
    <w:p w14:paraId="1F9E9747" w14:textId="77777777" w:rsidR="00E7182E" w:rsidRPr="00E7182E" w:rsidRDefault="00E7182E" w:rsidP="00E7182E">
      <w:pPr>
        <w:pStyle w:val="Textkrper"/>
        <w:spacing w:before="48" w:line="213" w:lineRule="auto"/>
        <w:ind w:right="24"/>
        <w:rPr>
          <w:color w:val="000000" w:themeColor="text1"/>
          <w:sz w:val="8"/>
          <w:szCs w:val="8"/>
          <w:lang w:val="en-US"/>
        </w:rPr>
      </w:pPr>
    </w:p>
    <w:p w14:paraId="66DCB832" w14:textId="43435424" w:rsidR="00E7182E" w:rsidRPr="00973E01" w:rsidRDefault="00E7182E" w:rsidP="00E7182E">
      <w:pPr>
        <w:spacing w:after="0" w:line="192" w:lineRule="auto"/>
        <w:jc w:val="center"/>
        <w:rPr>
          <w:rFonts w:cstheme="minorHAnsi"/>
          <w:color w:val="767171" w:themeColor="background2" w:themeShade="80"/>
        </w:rPr>
      </w:pPr>
      <w:r>
        <w:rPr>
          <w:rFonts w:cstheme="minorHAnsi"/>
          <w:b/>
          <w:bCs/>
          <w:lang w:val="en-US"/>
        </w:rPr>
        <w:t>0,1l</w:t>
      </w:r>
      <w:r w:rsidR="0076790D" w:rsidRPr="00C668AA">
        <w:rPr>
          <w:rFonts w:cstheme="minorHAnsi"/>
          <w:lang w:val="en-US"/>
        </w:rPr>
        <w:t xml:space="preserve"> </w:t>
      </w:r>
      <w:proofErr w:type="spellStart"/>
      <w:r w:rsidR="00C668AA" w:rsidRPr="00973E01">
        <w:rPr>
          <w:rFonts w:cstheme="minorHAnsi"/>
          <w:color w:val="767171" w:themeColor="background2" w:themeShade="80"/>
        </w:rPr>
        <w:t>Calafuria</w:t>
      </w:r>
      <w:proofErr w:type="spellEnd"/>
      <w:r w:rsidR="00C668AA" w:rsidRPr="00973E01">
        <w:rPr>
          <w:rFonts w:cstheme="minorHAnsi"/>
          <w:color w:val="767171" w:themeColor="background2" w:themeShade="80"/>
        </w:rPr>
        <w:t xml:space="preserve"> Salento IGT, </w:t>
      </w:r>
      <w:proofErr w:type="spellStart"/>
      <w:r w:rsidR="00C668AA" w:rsidRPr="00973E01">
        <w:rPr>
          <w:rFonts w:cstheme="minorHAnsi"/>
          <w:color w:val="767171" w:themeColor="background2" w:themeShade="80"/>
        </w:rPr>
        <w:t>Tormaresca</w:t>
      </w:r>
      <w:proofErr w:type="spellEnd"/>
      <w:r w:rsidR="00C668AA" w:rsidRPr="00973E01">
        <w:rPr>
          <w:rFonts w:cstheme="minorHAnsi"/>
          <w:color w:val="767171" w:themeColor="background2" w:themeShade="80"/>
        </w:rPr>
        <w:t xml:space="preserve">, </w:t>
      </w:r>
      <w:r w:rsidRPr="00973E01">
        <w:rPr>
          <w:rFonts w:cstheme="minorHAnsi"/>
          <w:color w:val="767171" w:themeColor="background2" w:themeShade="80"/>
        </w:rPr>
        <w:t>Apulien, Italien</w:t>
      </w:r>
    </w:p>
    <w:p w14:paraId="68C98D7E" w14:textId="190DD209" w:rsidR="00E7182E" w:rsidRPr="00973E01" w:rsidRDefault="00973E01" w:rsidP="00E7182E">
      <w:pPr>
        <w:spacing w:after="0" w:line="192" w:lineRule="auto"/>
        <w:jc w:val="center"/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</w:pPr>
      <w:r w:rsidRPr="00973E01"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  <w:t>6</w:t>
      </w:r>
    </w:p>
    <w:p w14:paraId="4484B6D3" w14:textId="0C05DE04" w:rsidR="00E7182E" w:rsidRPr="00C32CEE" w:rsidRDefault="00E7182E" w:rsidP="00C32CEE">
      <w:pPr>
        <w:spacing w:after="0" w:line="192" w:lineRule="auto"/>
        <w:jc w:val="center"/>
        <w:rPr>
          <w:rFonts w:cstheme="minorHAnsi"/>
          <w:color w:val="767171" w:themeColor="background2" w:themeShade="80"/>
          <w:lang w:val="en-US"/>
        </w:rPr>
      </w:pPr>
      <w:r>
        <w:rPr>
          <w:rFonts w:cstheme="minorHAnsi"/>
          <w:color w:val="767171" w:themeColor="background2" w:themeShade="80"/>
          <w:lang w:val="en-US"/>
        </w:rPr>
        <w:t>___</w:t>
      </w:r>
      <w:r>
        <w:rPr>
          <w:rFonts w:cstheme="minorHAnsi"/>
          <w:color w:val="767171" w:themeColor="background2" w:themeShade="80"/>
        </w:rPr>
        <w:t>___</w:t>
      </w:r>
    </w:p>
    <w:p w14:paraId="214F6AE2" w14:textId="77777777" w:rsidR="00C668AA" w:rsidRPr="00666010" w:rsidRDefault="00C668AA" w:rsidP="00E7182E">
      <w:pPr>
        <w:spacing w:after="0"/>
        <w:jc w:val="center"/>
        <w:rPr>
          <w:rFonts w:ascii="Proxima Nova S Semibold" w:hAnsi="Proxima Nova S Semibold"/>
        </w:rPr>
      </w:pPr>
    </w:p>
    <w:p w14:paraId="1DD8A436" w14:textId="77F1BE2C" w:rsidR="009F008F" w:rsidRDefault="000E71D1" w:rsidP="00E7182E">
      <w:pPr>
        <w:pStyle w:val="Textkrper"/>
        <w:spacing w:line="247" w:lineRule="exact"/>
        <w:ind w:right="-97"/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</w:pPr>
      <w:r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  <w:t>Goose Noire</w:t>
      </w:r>
    </w:p>
    <w:p w14:paraId="18616A34" w14:textId="2CD8A7CD" w:rsidR="000E71D1" w:rsidRPr="000E71D1" w:rsidRDefault="000E71D1" w:rsidP="00E7182E">
      <w:pPr>
        <w:pStyle w:val="Textkrper"/>
        <w:spacing w:line="247" w:lineRule="exact"/>
        <w:ind w:right="-97"/>
        <w:rPr>
          <w:color w:val="000000" w:themeColor="text1"/>
          <w:lang w:val="en-US"/>
        </w:rPr>
      </w:pPr>
      <w:proofErr w:type="spellStart"/>
      <w:r w:rsidRPr="000E71D1">
        <w:rPr>
          <w:color w:val="000000" w:themeColor="text1"/>
          <w:lang w:val="en-US"/>
        </w:rPr>
        <w:t>Hausgemachte</w:t>
      </w:r>
      <w:proofErr w:type="spellEnd"/>
      <w:r w:rsidRPr="000E71D1">
        <w:rPr>
          <w:color w:val="000000" w:themeColor="text1"/>
          <w:lang w:val="en-US"/>
        </w:rPr>
        <w:t xml:space="preserve"> Tagliarini in </w:t>
      </w:r>
      <w:proofErr w:type="spellStart"/>
      <w:r w:rsidRPr="000E71D1">
        <w:rPr>
          <w:color w:val="000000" w:themeColor="text1"/>
          <w:lang w:val="en-US"/>
        </w:rPr>
        <w:t>Gänsejus</w:t>
      </w:r>
      <w:proofErr w:type="spellEnd"/>
      <w:r w:rsidRPr="000E71D1">
        <w:rPr>
          <w:color w:val="000000" w:themeColor="text1"/>
          <w:lang w:val="en-US"/>
        </w:rPr>
        <w:t xml:space="preserve"> </w:t>
      </w:r>
      <w:proofErr w:type="spellStart"/>
      <w:r w:rsidRPr="000E71D1">
        <w:rPr>
          <w:color w:val="000000" w:themeColor="text1"/>
          <w:lang w:val="en-US"/>
        </w:rPr>
        <w:t>geschwenkt</w:t>
      </w:r>
      <w:proofErr w:type="spellEnd"/>
    </w:p>
    <w:p w14:paraId="1B2061A5" w14:textId="511F92A4" w:rsidR="009F008F" w:rsidRPr="00ED2A36" w:rsidRDefault="000E71D1" w:rsidP="000E71D1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Gänseklein</w:t>
      </w:r>
      <w:proofErr w:type="spellEnd"/>
      <w:r w:rsidR="009F008F">
        <w:rPr>
          <w:color w:val="000000" w:themeColor="text1"/>
          <w:lang w:val="en-US"/>
        </w:rPr>
        <w:t xml:space="preserve"> / </w:t>
      </w:r>
      <w:proofErr w:type="spellStart"/>
      <w:r w:rsidR="00B052E8">
        <w:rPr>
          <w:color w:val="000000" w:themeColor="text1"/>
          <w:lang w:val="en-US"/>
        </w:rPr>
        <w:t>Junglauch</w:t>
      </w:r>
      <w:proofErr w:type="spellEnd"/>
      <w:r>
        <w:rPr>
          <w:color w:val="000000" w:themeColor="text1"/>
          <w:lang w:val="en-US"/>
        </w:rPr>
        <w:t xml:space="preserve"> / </w:t>
      </w:r>
      <w:proofErr w:type="spellStart"/>
      <w:r>
        <w:rPr>
          <w:color w:val="000000" w:themeColor="text1"/>
          <w:lang w:val="en-US"/>
        </w:rPr>
        <w:t>Marktgemüse</w:t>
      </w:r>
      <w:proofErr w:type="spellEnd"/>
    </w:p>
    <w:p w14:paraId="2C88080B" w14:textId="5206A28A" w:rsidR="00E7182E" w:rsidRDefault="00973E01" w:rsidP="000E71D1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2</w:t>
      </w:r>
      <w:r w:rsidR="00AD2730">
        <w:rPr>
          <w:color w:val="000000" w:themeColor="text1"/>
          <w:lang w:val="en-US"/>
        </w:rPr>
        <w:t>7</w:t>
      </w:r>
    </w:p>
    <w:p w14:paraId="4E36EADF" w14:textId="77777777" w:rsidR="00E7182E" w:rsidRPr="00E7182E" w:rsidRDefault="00E7182E" w:rsidP="00973E01">
      <w:pPr>
        <w:pStyle w:val="Textkrper"/>
        <w:spacing w:before="48" w:line="213" w:lineRule="auto"/>
        <w:ind w:right="24"/>
        <w:rPr>
          <w:color w:val="000000" w:themeColor="text1"/>
          <w:sz w:val="8"/>
          <w:szCs w:val="8"/>
          <w:lang w:val="en-US"/>
        </w:rPr>
      </w:pPr>
    </w:p>
    <w:p w14:paraId="1699A9E5" w14:textId="4D95C6ED" w:rsidR="00E7182E" w:rsidRDefault="006E1875" w:rsidP="00973E01">
      <w:pPr>
        <w:spacing w:after="0" w:line="192" w:lineRule="auto"/>
        <w:jc w:val="center"/>
        <w:rPr>
          <w:rFonts w:cstheme="minorHAnsi"/>
          <w:color w:val="767171" w:themeColor="background2" w:themeShade="80"/>
        </w:rPr>
      </w:pPr>
      <w:r>
        <w:rPr>
          <w:rFonts w:cstheme="minorHAnsi"/>
          <w:b/>
          <w:bCs/>
        </w:rPr>
        <w:t>0</w:t>
      </w:r>
      <w:r w:rsidR="00E7182E">
        <w:rPr>
          <w:rFonts w:cstheme="minorHAnsi"/>
          <w:b/>
          <w:bCs/>
        </w:rPr>
        <w:t>,2l</w:t>
      </w:r>
      <w:r w:rsidR="00496092" w:rsidRPr="00652D1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496092" w:rsidRPr="00496092">
        <w:rPr>
          <w:rFonts w:cstheme="minorHAnsi"/>
          <w:color w:val="767171" w:themeColor="background2" w:themeShade="80"/>
        </w:rPr>
        <w:t xml:space="preserve">Chianti Classico “Riserva”, Il </w:t>
      </w:r>
      <w:proofErr w:type="spellStart"/>
      <w:r w:rsidR="00496092" w:rsidRPr="00496092">
        <w:rPr>
          <w:rFonts w:cstheme="minorHAnsi"/>
          <w:color w:val="767171" w:themeColor="background2" w:themeShade="80"/>
        </w:rPr>
        <w:t>Gricio</w:t>
      </w:r>
      <w:proofErr w:type="spellEnd"/>
      <w:r w:rsidR="00496092" w:rsidRPr="00496092">
        <w:rPr>
          <w:rFonts w:cstheme="minorHAnsi"/>
          <w:color w:val="767171" w:themeColor="background2" w:themeShade="80"/>
        </w:rPr>
        <w:t xml:space="preserve"> da San Felice</w:t>
      </w:r>
      <w:r w:rsidR="00E7182E">
        <w:rPr>
          <w:rFonts w:cstheme="minorHAnsi"/>
          <w:color w:val="767171" w:themeColor="background2" w:themeShade="80"/>
        </w:rPr>
        <w:t>,</w:t>
      </w:r>
      <w:r w:rsidR="00496092" w:rsidRPr="00496092">
        <w:rPr>
          <w:rFonts w:cstheme="minorHAnsi"/>
          <w:color w:val="767171" w:themeColor="background2" w:themeShade="80"/>
        </w:rPr>
        <w:t xml:space="preserve"> Italien</w:t>
      </w:r>
    </w:p>
    <w:p w14:paraId="2543CCBA" w14:textId="4A5492C9" w:rsidR="00E7182E" w:rsidRPr="00973E01" w:rsidRDefault="00973E01" w:rsidP="00973E01">
      <w:pPr>
        <w:spacing w:after="0" w:line="192" w:lineRule="auto"/>
        <w:jc w:val="center"/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</w:pPr>
      <w:r w:rsidRPr="00973E01">
        <w:rPr>
          <w:rFonts w:ascii="Poppins Light" w:eastAsia="Poppins Light" w:hAnsi="Poppins Light" w:cs="Poppins Light"/>
          <w:color w:val="000000" w:themeColor="text1"/>
          <w:sz w:val="18"/>
          <w:szCs w:val="18"/>
          <w:lang w:val="en-US"/>
        </w:rPr>
        <w:t>17</w:t>
      </w:r>
    </w:p>
    <w:p w14:paraId="751800FA" w14:textId="2980B3B2" w:rsidR="00666010" w:rsidRDefault="00E7182E" w:rsidP="00BE0D7E">
      <w:pPr>
        <w:spacing w:after="0" w:line="192" w:lineRule="auto"/>
        <w:jc w:val="center"/>
        <w:rPr>
          <w:rFonts w:cstheme="minorHAnsi"/>
          <w:color w:val="767171" w:themeColor="background2" w:themeShade="80"/>
        </w:rPr>
      </w:pPr>
      <w:r>
        <w:rPr>
          <w:rFonts w:cstheme="minorHAnsi"/>
          <w:color w:val="767171" w:themeColor="background2" w:themeShade="80"/>
        </w:rPr>
        <w:t>___</w:t>
      </w:r>
    </w:p>
    <w:p w14:paraId="79F0096F" w14:textId="77777777" w:rsidR="00BE0D7E" w:rsidRDefault="00BE0D7E" w:rsidP="00BE0D7E">
      <w:pPr>
        <w:spacing w:after="0" w:line="192" w:lineRule="auto"/>
        <w:jc w:val="center"/>
        <w:rPr>
          <w:rFonts w:cstheme="minorHAnsi"/>
          <w:color w:val="767171" w:themeColor="background2" w:themeShade="80"/>
        </w:rPr>
      </w:pPr>
    </w:p>
    <w:p w14:paraId="362AEB60" w14:textId="478202E9" w:rsidR="009F008F" w:rsidRPr="008A510C" w:rsidRDefault="000E71D1" w:rsidP="00E7182E">
      <w:pPr>
        <w:pStyle w:val="Textkrper"/>
        <w:spacing w:line="247" w:lineRule="exact"/>
        <w:ind w:right="-97"/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</w:pPr>
      <w:r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  <w:t xml:space="preserve">Ofenfrische Tarte </w:t>
      </w:r>
      <w:proofErr w:type="spellStart"/>
      <w:r>
        <w:rPr>
          <w:rFonts w:ascii="Noto Serif Med" w:eastAsia="Noto Serif Med" w:hAnsi="Noto Serif Med" w:cs="Noto Serif Med"/>
          <w:color w:val="000000" w:themeColor="text1"/>
          <w:spacing w:val="-2"/>
          <w:sz w:val="22"/>
          <w:szCs w:val="22"/>
        </w:rPr>
        <w:t>Tatin</w:t>
      </w:r>
      <w:proofErr w:type="spellEnd"/>
    </w:p>
    <w:p w14:paraId="2794A349" w14:textId="3D028D50" w:rsidR="009F008F" w:rsidRPr="00ED2A36" w:rsidRDefault="000E71D1" w:rsidP="00E7182E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Cremiges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Vanilleeis</w:t>
      </w:r>
      <w:proofErr w:type="spellEnd"/>
      <w:r>
        <w:rPr>
          <w:color w:val="000000" w:themeColor="text1"/>
          <w:lang w:val="en-US"/>
        </w:rPr>
        <w:t xml:space="preserve"> / </w:t>
      </w:r>
      <w:proofErr w:type="spellStart"/>
      <w:r>
        <w:rPr>
          <w:color w:val="000000" w:themeColor="text1"/>
          <w:lang w:val="en-US"/>
        </w:rPr>
        <w:t>Apfelchutney</w:t>
      </w:r>
      <w:proofErr w:type="spellEnd"/>
      <w:r>
        <w:rPr>
          <w:color w:val="000000" w:themeColor="text1"/>
          <w:lang w:val="en-US"/>
        </w:rPr>
        <w:t xml:space="preserve"> / </w:t>
      </w:r>
      <w:proofErr w:type="spellStart"/>
      <w:r>
        <w:rPr>
          <w:color w:val="000000" w:themeColor="text1"/>
          <w:lang w:val="en-US"/>
        </w:rPr>
        <w:t>Macisblüte</w:t>
      </w:r>
      <w:proofErr w:type="spellEnd"/>
    </w:p>
    <w:p w14:paraId="2E3AA0A7" w14:textId="77867700" w:rsidR="00E7182E" w:rsidRPr="00973E01" w:rsidRDefault="00F657C7" w:rsidP="00973E01">
      <w:pPr>
        <w:pStyle w:val="Textkrper"/>
        <w:spacing w:before="48" w:line="213" w:lineRule="auto"/>
        <w:ind w:right="24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</w:t>
      </w:r>
      <w:r w:rsidR="000E71D1">
        <w:rPr>
          <w:color w:val="000000" w:themeColor="text1"/>
          <w:lang w:val="en-US"/>
        </w:rPr>
        <w:t>5</w:t>
      </w:r>
    </w:p>
    <w:sectPr w:rsidR="00E7182E" w:rsidRPr="00973E01" w:rsidSect="00973E01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4C48" w14:textId="77777777" w:rsidR="008D107D" w:rsidRDefault="008D107D" w:rsidP="00A47EF7">
      <w:pPr>
        <w:spacing w:after="0" w:line="240" w:lineRule="auto"/>
      </w:pPr>
      <w:r>
        <w:separator/>
      </w:r>
    </w:p>
  </w:endnote>
  <w:endnote w:type="continuationSeparator" w:id="0">
    <w:p w14:paraId="4D299B6B" w14:textId="77777777" w:rsidR="008D107D" w:rsidRDefault="008D107D" w:rsidP="00A4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entralwell">
    <w:panose1 w:val="02000500000000000000"/>
    <w:charset w:val="00"/>
    <w:family w:val="auto"/>
    <w:pitch w:val="variable"/>
    <w:sig w:usb0="80000027" w:usb1="1000004A" w:usb2="00000000" w:usb3="00000000" w:csb0="00000001" w:csb1="00000000"/>
  </w:font>
  <w:font w:name="Charmonma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Noto Serif Med">
    <w:altName w:val="Cambria"/>
    <w:panose1 w:val="020B0604020202020204"/>
    <w:charset w:val="00"/>
    <w:family w:val="roman"/>
    <w:pitch w:val="variable"/>
    <w:sig w:usb0="E00002FF" w:usb1="500078FF" w:usb2="08000029" w:usb3="00000000" w:csb0="0000019F" w:csb1="00000000"/>
  </w:font>
  <w:font w:name="Proxima Nova S Semibold">
    <w:altName w:val="Tahoma"/>
    <w:panose1 w:val="020B0604020202020204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ADD0D" w14:textId="77777777" w:rsidR="00A47EF7" w:rsidRPr="00A47EF7" w:rsidRDefault="00A47EF7" w:rsidP="00A47EF7">
    <w:pPr>
      <w:pStyle w:val="Fuzeile"/>
      <w:tabs>
        <w:tab w:val="center" w:pos="5233"/>
        <w:tab w:val="left" w:pos="8253"/>
      </w:tabs>
      <w:jc w:val="center"/>
      <w:rPr>
        <w:rStyle w:val="SchwacheHervorhebung"/>
        <w:rFonts w:ascii="Proxima Nova S Semibold" w:hAnsi="Proxima Nova S Semibold" w:cs="Calibri"/>
        <w:i w:val="0"/>
        <w:iCs w:val="0"/>
        <w:sz w:val="14"/>
        <w:szCs w:val="14"/>
      </w:rPr>
    </w:pPr>
    <w:r w:rsidRPr="00A47EF7">
      <w:rPr>
        <w:rStyle w:val="SchwacheHervorhebung"/>
        <w:rFonts w:ascii="Proxima Nova S Semibold" w:hAnsi="Proxima Nova S Semibold" w:cs="Calibri"/>
        <w:i w:val="0"/>
        <w:iCs w:val="0"/>
        <w:sz w:val="14"/>
        <w:szCs w:val="14"/>
      </w:rPr>
      <w:t>Alle Preise verstehen sich in Euro/€ und beinhalten die MwSt. von 19%</w:t>
    </w:r>
  </w:p>
  <w:p w14:paraId="618F182F" w14:textId="77777777" w:rsidR="00A47EF7" w:rsidRPr="00A47EF7" w:rsidRDefault="00A47EF7" w:rsidP="00A47EF7">
    <w:pPr>
      <w:pStyle w:val="Fuzeile"/>
      <w:jc w:val="center"/>
      <w:rPr>
        <w:rStyle w:val="SchwacheHervorhebung"/>
        <w:rFonts w:ascii="Proxima Nova S Semibold" w:hAnsi="Proxima Nova S Semibold" w:cs="Calibri"/>
        <w:i w:val="0"/>
        <w:iCs w:val="0"/>
        <w:sz w:val="14"/>
        <w:szCs w:val="14"/>
      </w:rPr>
    </w:pPr>
    <w:r w:rsidRPr="00A47EF7">
      <w:rPr>
        <w:rStyle w:val="SchwacheHervorhebung"/>
        <w:rFonts w:ascii="Proxima Nova S Semibold" w:hAnsi="Proxima Nova S Semibold" w:cs="Calibri"/>
        <w:i w:val="0"/>
        <w:iCs w:val="0"/>
        <w:sz w:val="14"/>
        <w:szCs w:val="14"/>
      </w:rPr>
      <w:t>Es können Spuren von Allergenen enthalten sein. Allergenkarte auf Anfrage.</w:t>
    </w:r>
  </w:p>
  <w:p w14:paraId="45B99215" w14:textId="77777777" w:rsidR="00A47EF7" w:rsidRDefault="00A47E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76B5" w14:textId="77777777" w:rsidR="008D107D" w:rsidRDefault="008D107D" w:rsidP="00A47EF7">
      <w:pPr>
        <w:spacing w:after="0" w:line="240" w:lineRule="auto"/>
      </w:pPr>
      <w:r>
        <w:separator/>
      </w:r>
    </w:p>
  </w:footnote>
  <w:footnote w:type="continuationSeparator" w:id="0">
    <w:p w14:paraId="7BAEE177" w14:textId="77777777" w:rsidR="008D107D" w:rsidRDefault="008D107D" w:rsidP="00A4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2369" w14:textId="40F60030" w:rsidR="00A47EF7" w:rsidRDefault="00A47EF7" w:rsidP="00A47EF7">
    <w:pPr>
      <w:pStyle w:val="Kopfzeile"/>
      <w:jc w:val="center"/>
    </w:pPr>
    <w:r>
      <w:rPr>
        <w:rFonts w:ascii="Proxima Nova S Semibold" w:hAnsi="Proxima Nova S Semibold" w:cs="Calibri"/>
        <w:noProof/>
        <w:sz w:val="32"/>
      </w:rPr>
      <w:drawing>
        <wp:inline distT="0" distB="0" distL="0" distR="0" wp14:anchorId="38720F06" wp14:editId="0AB72E01">
          <wp:extent cx="1886128" cy="1326184"/>
          <wp:effectExtent l="0" t="0" r="0" b="0"/>
          <wp:docPr id="1048132072" name="Grafik 1048132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chloss-Montfort-CMYK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129" cy="1336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D4"/>
    <w:rsid w:val="00016933"/>
    <w:rsid w:val="00025D24"/>
    <w:rsid w:val="0004504F"/>
    <w:rsid w:val="00045A93"/>
    <w:rsid w:val="00046607"/>
    <w:rsid w:val="000722D7"/>
    <w:rsid w:val="000763DF"/>
    <w:rsid w:val="000807BD"/>
    <w:rsid w:val="00095D39"/>
    <w:rsid w:val="00096EF9"/>
    <w:rsid w:val="000C7A04"/>
    <w:rsid w:val="000D2F3F"/>
    <w:rsid w:val="000E1DAC"/>
    <w:rsid w:val="000E618D"/>
    <w:rsid w:val="000E71D1"/>
    <w:rsid w:val="001212B8"/>
    <w:rsid w:val="001433DE"/>
    <w:rsid w:val="001531F5"/>
    <w:rsid w:val="001535E7"/>
    <w:rsid w:val="001602A9"/>
    <w:rsid w:val="00182C45"/>
    <w:rsid w:val="00193913"/>
    <w:rsid w:val="001D6CB7"/>
    <w:rsid w:val="001E0084"/>
    <w:rsid w:val="00207091"/>
    <w:rsid w:val="00234DD8"/>
    <w:rsid w:val="00271949"/>
    <w:rsid w:val="0027343D"/>
    <w:rsid w:val="00276647"/>
    <w:rsid w:val="00281DDE"/>
    <w:rsid w:val="002A5ECF"/>
    <w:rsid w:val="002B787D"/>
    <w:rsid w:val="00364E84"/>
    <w:rsid w:val="00373F23"/>
    <w:rsid w:val="003D0636"/>
    <w:rsid w:val="003D5568"/>
    <w:rsid w:val="003E3F5D"/>
    <w:rsid w:val="003F0ADD"/>
    <w:rsid w:val="003F49A9"/>
    <w:rsid w:val="003F50A5"/>
    <w:rsid w:val="00402CFD"/>
    <w:rsid w:val="00434A38"/>
    <w:rsid w:val="004620B5"/>
    <w:rsid w:val="00496092"/>
    <w:rsid w:val="004A027B"/>
    <w:rsid w:val="004B4D0F"/>
    <w:rsid w:val="004F0FCA"/>
    <w:rsid w:val="004F2EA9"/>
    <w:rsid w:val="00535E06"/>
    <w:rsid w:val="005518E3"/>
    <w:rsid w:val="00553BA3"/>
    <w:rsid w:val="0055445D"/>
    <w:rsid w:val="005552A2"/>
    <w:rsid w:val="00557446"/>
    <w:rsid w:val="00561626"/>
    <w:rsid w:val="005D05F5"/>
    <w:rsid w:val="005E77D3"/>
    <w:rsid w:val="005F048A"/>
    <w:rsid w:val="005F68D4"/>
    <w:rsid w:val="00620D0C"/>
    <w:rsid w:val="00621C88"/>
    <w:rsid w:val="006363D4"/>
    <w:rsid w:val="00656774"/>
    <w:rsid w:val="00664574"/>
    <w:rsid w:val="00666010"/>
    <w:rsid w:val="006671A6"/>
    <w:rsid w:val="00675B06"/>
    <w:rsid w:val="0068108B"/>
    <w:rsid w:val="006909B8"/>
    <w:rsid w:val="006C2F4E"/>
    <w:rsid w:val="006C7812"/>
    <w:rsid w:val="006D66FB"/>
    <w:rsid w:val="006E1875"/>
    <w:rsid w:val="00702BF5"/>
    <w:rsid w:val="00717402"/>
    <w:rsid w:val="00720AF4"/>
    <w:rsid w:val="007221B8"/>
    <w:rsid w:val="00736998"/>
    <w:rsid w:val="00753AC5"/>
    <w:rsid w:val="0076790D"/>
    <w:rsid w:val="00771B05"/>
    <w:rsid w:val="00796B12"/>
    <w:rsid w:val="007A0E5E"/>
    <w:rsid w:val="007B2F38"/>
    <w:rsid w:val="007B6CBB"/>
    <w:rsid w:val="007B7397"/>
    <w:rsid w:val="007D3020"/>
    <w:rsid w:val="007E115D"/>
    <w:rsid w:val="008432A8"/>
    <w:rsid w:val="00897598"/>
    <w:rsid w:val="008A1298"/>
    <w:rsid w:val="008C39A0"/>
    <w:rsid w:val="008D107D"/>
    <w:rsid w:val="008D2B2B"/>
    <w:rsid w:val="00932517"/>
    <w:rsid w:val="00933519"/>
    <w:rsid w:val="00941BFA"/>
    <w:rsid w:val="00943497"/>
    <w:rsid w:val="0095267E"/>
    <w:rsid w:val="00956294"/>
    <w:rsid w:val="0097388B"/>
    <w:rsid w:val="00973E01"/>
    <w:rsid w:val="009A0033"/>
    <w:rsid w:val="009A4A81"/>
    <w:rsid w:val="009F008F"/>
    <w:rsid w:val="009F727A"/>
    <w:rsid w:val="00A1359D"/>
    <w:rsid w:val="00A47EF7"/>
    <w:rsid w:val="00A51B53"/>
    <w:rsid w:val="00A66FD6"/>
    <w:rsid w:val="00A749B5"/>
    <w:rsid w:val="00AB197F"/>
    <w:rsid w:val="00AB4335"/>
    <w:rsid w:val="00AD2730"/>
    <w:rsid w:val="00AD2C5E"/>
    <w:rsid w:val="00AF7425"/>
    <w:rsid w:val="00B052E8"/>
    <w:rsid w:val="00B07BB9"/>
    <w:rsid w:val="00B22B05"/>
    <w:rsid w:val="00B40EFE"/>
    <w:rsid w:val="00B55558"/>
    <w:rsid w:val="00B70982"/>
    <w:rsid w:val="00B856AD"/>
    <w:rsid w:val="00B945D5"/>
    <w:rsid w:val="00BD4240"/>
    <w:rsid w:val="00BE0D7E"/>
    <w:rsid w:val="00BE6758"/>
    <w:rsid w:val="00BF0F1F"/>
    <w:rsid w:val="00C32CEE"/>
    <w:rsid w:val="00C3565C"/>
    <w:rsid w:val="00C620CE"/>
    <w:rsid w:val="00C668AA"/>
    <w:rsid w:val="00CA2071"/>
    <w:rsid w:val="00CD69E0"/>
    <w:rsid w:val="00D00D10"/>
    <w:rsid w:val="00D06358"/>
    <w:rsid w:val="00D1382E"/>
    <w:rsid w:val="00D274A9"/>
    <w:rsid w:val="00D718CD"/>
    <w:rsid w:val="00D752C0"/>
    <w:rsid w:val="00D824E5"/>
    <w:rsid w:val="00D95679"/>
    <w:rsid w:val="00DA0091"/>
    <w:rsid w:val="00DA57F9"/>
    <w:rsid w:val="00DC67E3"/>
    <w:rsid w:val="00DF467A"/>
    <w:rsid w:val="00E150BB"/>
    <w:rsid w:val="00E30ED0"/>
    <w:rsid w:val="00E33315"/>
    <w:rsid w:val="00E51491"/>
    <w:rsid w:val="00E54A67"/>
    <w:rsid w:val="00E7182E"/>
    <w:rsid w:val="00E747EE"/>
    <w:rsid w:val="00E7533B"/>
    <w:rsid w:val="00E9429E"/>
    <w:rsid w:val="00EA110C"/>
    <w:rsid w:val="00EB3CE4"/>
    <w:rsid w:val="00EB6E6B"/>
    <w:rsid w:val="00ED054C"/>
    <w:rsid w:val="00EE6030"/>
    <w:rsid w:val="00F114A6"/>
    <w:rsid w:val="00F12FB2"/>
    <w:rsid w:val="00F204A1"/>
    <w:rsid w:val="00F23468"/>
    <w:rsid w:val="00F30E52"/>
    <w:rsid w:val="00F318C7"/>
    <w:rsid w:val="00F44226"/>
    <w:rsid w:val="00F52A17"/>
    <w:rsid w:val="00F64E2B"/>
    <w:rsid w:val="00F657C7"/>
    <w:rsid w:val="00F67A3D"/>
    <w:rsid w:val="00F71574"/>
    <w:rsid w:val="00F827A2"/>
    <w:rsid w:val="00FA36CB"/>
    <w:rsid w:val="00FD597A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906D"/>
  <w15:chartTrackingRefBased/>
  <w15:docId w15:val="{D9AA2153-AB1C-40A4-958C-CC853594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63D4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7EF7"/>
  </w:style>
  <w:style w:type="paragraph" w:styleId="Fuzeile">
    <w:name w:val="footer"/>
    <w:basedOn w:val="Standard"/>
    <w:link w:val="FuzeileZchn"/>
    <w:uiPriority w:val="99"/>
    <w:unhideWhenUsed/>
    <w:rsid w:val="00A4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7EF7"/>
  </w:style>
  <w:style w:type="character" w:styleId="SchwacheHervorhebung">
    <w:name w:val="Subtle Emphasis"/>
    <w:qFormat/>
    <w:rsid w:val="00A47EF7"/>
    <w:rPr>
      <w:i/>
      <w:iCs/>
      <w:color w:val="404040"/>
    </w:rPr>
  </w:style>
  <w:style w:type="paragraph" w:styleId="Textkrper">
    <w:name w:val="Body Text"/>
    <w:basedOn w:val="Standard"/>
    <w:link w:val="TextkrperZchn"/>
    <w:uiPriority w:val="1"/>
    <w:qFormat/>
    <w:rsid w:val="009F008F"/>
    <w:pPr>
      <w:widowControl w:val="0"/>
      <w:autoSpaceDE w:val="0"/>
      <w:autoSpaceDN w:val="0"/>
      <w:spacing w:after="0" w:line="240" w:lineRule="auto"/>
      <w:jc w:val="center"/>
    </w:pPr>
    <w:rPr>
      <w:rFonts w:ascii="Poppins Light" w:eastAsia="Poppins Light" w:hAnsi="Poppins Light" w:cs="Poppins Light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9F008F"/>
    <w:rPr>
      <w:rFonts w:ascii="Poppins Light" w:eastAsia="Poppins Light" w:hAnsi="Poppins Light" w:cs="Poppins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Rezeption</dc:creator>
  <cp:keywords/>
  <dc:description/>
  <cp:lastModifiedBy>Schloss Montfort Betriebsgesellschaft GmbH</cp:lastModifiedBy>
  <cp:revision>2</cp:revision>
  <cp:lastPrinted>2025-11-08T12:34:00Z</cp:lastPrinted>
  <dcterms:created xsi:type="dcterms:W3CDTF">2025-11-15T21:21:00Z</dcterms:created>
  <dcterms:modified xsi:type="dcterms:W3CDTF">2025-11-15T21:21:00Z</dcterms:modified>
</cp:coreProperties>
</file>